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93" w:rsidRPr="00664ED3" w:rsidRDefault="000A1193" w:rsidP="000A119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</w:pPr>
    </w:p>
    <w:p w:rsidR="000A1193" w:rsidRPr="00664ED3" w:rsidRDefault="000A1193" w:rsidP="000A11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</w:pPr>
      <w:r w:rsidRPr="00664ED3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Інформаційна картка адміністративної послуги з «</w:t>
      </w:r>
      <w:r w:rsidR="00DB5076" w:rsidRPr="00DB5076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Надання юридичної консультації сім’ям (особам), які перебувають в складних життєвих  обставинах</w:t>
      </w:r>
      <w:r w:rsidRPr="00664ED3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»</w:t>
      </w:r>
    </w:p>
    <w:p w:rsidR="000A1193" w:rsidRPr="00664ED3" w:rsidRDefault="000A1193" w:rsidP="000A1193">
      <w:pPr>
        <w:spacing w:after="0" w:line="240" w:lineRule="auto"/>
        <w:jc w:val="center"/>
        <w:outlineLvl w:val="2"/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uk-UA"/>
        </w:rPr>
      </w:pPr>
      <w:r w:rsidRPr="00664ED3">
        <w:rPr>
          <w:rFonts w:ascii="Verdana" w:eastAsia="Times New Roman" w:hAnsi="Verdana" w:cs="Times New Roman"/>
          <w:bCs/>
          <w:caps/>
          <w:color w:val="000000"/>
          <w:sz w:val="16"/>
          <w:szCs w:val="16"/>
          <w:lang w:val="uk-UA" w:eastAsia="uk-UA"/>
        </w:rPr>
        <w:t>(</w:t>
      </w:r>
      <w:r w:rsidRPr="00664ED3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uk-UA"/>
        </w:rPr>
        <w:t>назва адміністративної послуги)</w:t>
      </w:r>
    </w:p>
    <w:p w:rsidR="000A1193" w:rsidRPr="00664ED3" w:rsidRDefault="000A1193" w:rsidP="000A1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uk-UA"/>
        </w:rPr>
      </w:pPr>
      <w:r w:rsidRPr="00664ED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uk-UA"/>
        </w:rPr>
        <w:t>Житомирський міський центр соціальних служб для сім’ї, дітей та молоді</w:t>
      </w:r>
      <w:r w:rsidR="00BF25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uk-UA"/>
        </w:rPr>
        <w:t xml:space="preserve"> </w:t>
      </w:r>
    </w:p>
    <w:p w:rsidR="000A1193" w:rsidRPr="00664ED3" w:rsidRDefault="000A1193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  <w:r w:rsidRPr="00664ED3"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  <w:t xml:space="preserve"> (найменування суб’єкта надання адміністративної послуги)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5760"/>
      </w:tblGrid>
      <w:tr w:rsidR="000A1193" w:rsidRPr="00664ED3" w:rsidTr="00FD4A82">
        <w:trPr>
          <w:trHeight w:val="44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Інформація про суб’єкта надання адміністративної послуги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2D72BB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Місцезнаходження суб’єкта надання адміністративної послуги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  <w:t>Адреса суб’єкта надання адміністративної послуги:</w:t>
            </w:r>
          </w:p>
          <w:p w:rsidR="000A1193" w:rsidRPr="00664ED3" w:rsidRDefault="000A1193" w:rsidP="00FD4A8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Житомирський міський центр соціальних служб для сім’ї, дітей та молоді, 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10029, м. Житомир, вул. Лесі Українки,43а</w:t>
            </w:r>
          </w:p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  <w:p w:rsidR="000A1193" w:rsidRPr="00664ED3" w:rsidRDefault="000A1193" w:rsidP="00FD4A8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Прийом документів:</w:t>
            </w:r>
          </w:p>
          <w:p w:rsidR="000A1193" w:rsidRPr="00664ED3" w:rsidRDefault="000A1193" w:rsidP="00FD4A8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Житомирський міський центр соціальних служб для сім’ї, дітей та молоді,  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10029, м. Житомир, вул. Лесі Українки,43а</w:t>
            </w:r>
          </w:p>
          <w:p w:rsidR="000A1193" w:rsidRPr="00664ED3" w:rsidRDefault="000A1193" w:rsidP="00FD4A8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2D72BB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49" w:rsidRPr="00664ED3" w:rsidRDefault="00FC4949" w:rsidP="00FC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Житомирський міський центр соціальних служб для сім’ї, дітей та молоді,  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Понеділок – п’ятниця з 9-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00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до 18-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00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</w:p>
          <w:p w:rsidR="000A1193" w:rsidRPr="00664ED3" w:rsidRDefault="00FC4949" w:rsidP="00FC4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перерва з 13-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00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до 14-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00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2D72BB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Телефон/факс (довідки), адреса електронної пошти та </w:t>
            </w: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24"/>
                <w:lang w:val="uk-UA" w:eastAsia="uk-UA"/>
              </w:rPr>
              <w:t>веб-сайт</w:t>
            </w: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Житомирський міський центр соціальних служб для сім’ї, дітей та молоді,  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тел. (0412) 47-09-42, 47-09-44</w:t>
            </w:r>
          </w:p>
          <w:p w:rsidR="000A1193" w:rsidRPr="00664ED3" w:rsidRDefault="000A1193" w:rsidP="00FD4A82">
            <w:pPr>
              <w:autoSpaceDE w:val="0"/>
              <w:autoSpaceDN w:val="0"/>
              <w:adjustRightInd w:val="0"/>
              <w:spacing w:before="20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e-mail: mcss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l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@</w:t>
            </w:r>
            <w:r w:rsidRPr="00664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zt-rada.gov.ua</w:t>
            </w:r>
          </w:p>
        </w:tc>
      </w:tr>
      <w:tr w:rsidR="000A1193" w:rsidRPr="00664ED3" w:rsidTr="00FD4A82">
        <w:trPr>
          <w:trHeight w:val="455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60F9F" w:rsidRPr="00A60F9F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9F" w:rsidRPr="00664ED3" w:rsidRDefault="00A60F9F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4.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F9F" w:rsidRPr="00664ED3" w:rsidRDefault="00A60F9F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Закони України </w:t>
            </w:r>
          </w:p>
        </w:tc>
        <w:tc>
          <w:tcPr>
            <w:tcW w:w="5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F9F" w:rsidRDefault="00A60F9F" w:rsidP="00A60F9F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Конституція України</w:t>
            </w:r>
          </w:p>
          <w:p w:rsidR="00A60F9F" w:rsidRDefault="00A60F9F" w:rsidP="00A60F9F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Сімейний кодекс України</w:t>
            </w:r>
          </w:p>
          <w:p w:rsidR="00A60F9F" w:rsidRDefault="00A60F9F" w:rsidP="00A60F9F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Житловий кодекс Української РСР</w:t>
            </w:r>
          </w:p>
          <w:p w:rsidR="00A60F9F" w:rsidRDefault="00A60F9F" w:rsidP="00A60F9F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Цивільний кодекс України</w:t>
            </w:r>
          </w:p>
          <w:p w:rsidR="00CC29E4" w:rsidRDefault="00A60F9F" w:rsidP="00A60F9F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Кодекс законів про працю України </w:t>
            </w:r>
          </w:p>
          <w:p w:rsidR="00A60F9F" w:rsidRDefault="00A60F9F" w:rsidP="00A60F9F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№966-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IV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19.06.2003р. «Про соціальні послуги»</w:t>
            </w:r>
          </w:p>
          <w:p w:rsidR="00A60F9F" w:rsidRDefault="00A60F9F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№2402-ІІІ від 26.04.2001р. «Про охорону дитинства»</w:t>
            </w:r>
          </w:p>
          <w:p w:rsidR="00A60F9F" w:rsidRPr="00A60F9F" w:rsidRDefault="00A60F9F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 2475-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ІІІ від 03.07.2018 р. «Про внесення змін до деяких законодавчих актів України щодо створення економічних передумов для посилення захисту права дитини на належне утримання»</w:t>
            </w:r>
          </w:p>
          <w:p w:rsidR="00A60F9F" w:rsidRDefault="00A60F9F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№2229-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VIII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07.12.2017р. «Про запобігання та протидію домашньому насильству»</w:t>
            </w:r>
          </w:p>
          <w:p w:rsidR="00A60F9F" w:rsidRDefault="00A60F9F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№2297-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VI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01.06.2010р. «Про захист персональних даних»</w:t>
            </w:r>
          </w:p>
          <w:p w:rsidR="00A60F9F" w:rsidRPr="00BF25EA" w:rsidRDefault="00A60F9F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</w:t>
            </w:r>
            <w:r>
              <w:t xml:space="preserve"> </w:t>
            </w:r>
            <w:r w:rsidRPr="00BF25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 w:rsidRPr="00BF25EA">
              <w:rPr>
                <w:rFonts w:ascii="Times New Roman" w:hAnsi="Times New Roman" w:cs="Times New Roman"/>
                <w:sz w:val="24"/>
                <w:szCs w:val="24"/>
              </w:rPr>
              <w:t>3551-XII</w:t>
            </w:r>
            <w:r w:rsidRPr="00BF25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 жовтня 1993 р. «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F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Про статус ветеранів війни, гарантії їх соціального </w:t>
            </w:r>
            <w:r w:rsidRPr="00BF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захисту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»</w:t>
            </w:r>
          </w:p>
          <w:p w:rsidR="00A60F9F" w:rsidRPr="00664ED3" w:rsidRDefault="00A60F9F" w:rsidP="00457E2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 України №2011-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XII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20.12.1991 р. «Про соціальний та правовий захист військовослужбовців»</w:t>
            </w:r>
          </w:p>
        </w:tc>
      </w:tr>
      <w:tr w:rsidR="00A60F9F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9F" w:rsidRPr="00664ED3" w:rsidRDefault="00A60F9F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9F" w:rsidRPr="00664ED3" w:rsidRDefault="00A60F9F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5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9F" w:rsidRPr="00664ED3" w:rsidRDefault="00A60F9F" w:rsidP="00457E2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lastRenderedPageBreak/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Default="000A1193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Наказ Мінсоцполітики № 678 від 02.07.2015р. «Про затвердження Державного стандарту соціальної послуги консультування»</w:t>
            </w:r>
          </w:p>
          <w:p w:rsidR="000A1193" w:rsidRPr="00664ED3" w:rsidRDefault="000A1193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Наказ Мінсоцполітики №537 від 03.09.2012р. «Про затвердження Переліку соціальних послуг, що надаються особам, які перебувають у складних життєвих обставинах і не можуть самостійно їх подолати»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0A1193" w:rsidRPr="00664ED3" w:rsidTr="00FD4A82">
        <w:trPr>
          <w:trHeight w:val="47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193" w:rsidRPr="00664ED3" w:rsidRDefault="000A1193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FC4949" w:rsidP="00FC49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Звернення осіб</w:t>
            </w:r>
            <w:r w:rsidR="000A1193"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які опинилися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у складних життєвих обставинах</w:t>
            </w:r>
            <w:r w:rsidR="000A1193"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FD4A82" w:rsidP="00FD4A8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Письмове </w:t>
            </w:r>
            <w:r w:rsidR="000A1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звернення отримувача послуги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FD4A82" w:rsidP="00FD4A8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Письмове звернення отримувача послуги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FC4949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</w:t>
            </w:r>
            <w:r w:rsidR="000A1193"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езкоштовно</w:t>
            </w:r>
          </w:p>
        </w:tc>
      </w:tr>
      <w:tr w:rsidR="000A1193" w:rsidRPr="00664ED3" w:rsidTr="00FD4A82">
        <w:trPr>
          <w:trHeight w:val="3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193" w:rsidRPr="00664ED3" w:rsidRDefault="000A1193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У разі платності: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11.3.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Розрахунковий рахунок для внесення плати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CC29E4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</w:t>
            </w:r>
            <w:r w:rsidR="000A1193"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календарних днів</w:t>
            </w:r>
            <w:r w:rsidR="000A1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за потребою  може бути продовжено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64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----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457E2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Надання </w:t>
            </w:r>
            <w:r w:rsidR="00457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юридичної консультації</w:t>
            </w:r>
          </w:p>
        </w:tc>
      </w:tr>
      <w:tr w:rsidR="000A1193" w:rsidRPr="00664ED3" w:rsidTr="00FD4A8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70" w:lineRule="atLeast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70" w:lineRule="atLeast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FC4949" w:rsidP="00FD4A8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Особисто або поштою</w:t>
            </w:r>
          </w:p>
        </w:tc>
      </w:tr>
      <w:tr w:rsidR="000A1193" w:rsidRPr="00664ED3" w:rsidTr="00FD4A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664ED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Примітка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664ED3" w:rsidRDefault="000A1193" w:rsidP="00FD4A8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val="uk-UA" w:eastAsia="uk-UA"/>
              </w:rPr>
            </w:pPr>
          </w:p>
        </w:tc>
      </w:tr>
    </w:tbl>
    <w:p w:rsidR="000A1193" w:rsidRPr="00664ED3" w:rsidRDefault="000A1193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0A1193" w:rsidRDefault="000A1193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A069BC" w:rsidRDefault="00A069BC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A069BC" w:rsidRDefault="00A069BC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A069BC" w:rsidRDefault="00A069BC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A069BC" w:rsidRDefault="00A069BC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A069BC" w:rsidRDefault="00A069BC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A069BC" w:rsidRPr="00664ED3" w:rsidRDefault="00A069BC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  <w:bookmarkStart w:id="0" w:name="_GoBack"/>
      <w:bookmarkEnd w:id="0"/>
    </w:p>
    <w:p w:rsidR="000A1193" w:rsidRPr="00664ED3" w:rsidRDefault="000A1193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0A1193" w:rsidRPr="00664ED3" w:rsidRDefault="000A1193" w:rsidP="000A1193">
      <w:pPr>
        <w:spacing w:before="60" w:after="60" w:line="240" w:lineRule="auto"/>
        <w:jc w:val="center"/>
        <w:rPr>
          <w:rFonts w:ascii="Verdana" w:eastAsia="Times New Roman" w:hAnsi="Verdana" w:cs="Times New Roman"/>
          <w:b/>
          <w:caps/>
          <w:color w:val="000000"/>
          <w:sz w:val="16"/>
          <w:szCs w:val="16"/>
          <w:lang w:val="uk-UA" w:eastAsia="uk-UA"/>
        </w:rPr>
      </w:pPr>
    </w:p>
    <w:p w:rsidR="00653D8A" w:rsidRPr="0075743F" w:rsidRDefault="000A1193" w:rsidP="00653D8A">
      <w:pPr>
        <w:spacing w:before="60" w:after="60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  <w:r w:rsidRPr="00664ED3"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  <w:lastRenderedPageBreak/>
        <w:t xml:space="preserve"> </w:t>
      </w:r>
      <w:r w:rsidR="00653D8A" w:rsidRPr="0075743F">
        <w:rPr>
          <w:rFonts w:ascii="Times New Roman" w:hAnsi="Times New Roman" w:cs="Times New Roman"/>
          <w:color w:val="000000"/>
          <w:sz w:val="28"/>
          <w:szCs w:val="28"/>
        </w:rPr>
        <w:t>Директору Житомирського міського        центру соціальних служб для сім’ї, дітей та молоді</w:t>
      </w:r>
    </w:p>
    <w:p w:rsidR="00653D8A" w:rsidRPr="0075743F" w:rsidRDefault="00653D8A" w:rsidP="00653D8A">
      <w:pPr>
        <w:spacing w:before="60" w:after="60"/>
        <w:ind w:left="4253"/>
        <w:rPr>
          <w:rFonts w:ascii="Times New Roman" w:hAnsi="Times New Roman" w:cs="Times New Roman"/>
          <w:color w:val="000000"/>
          <w:sz w:val="28"/>
          <w:szCs w:val="28"/>
        </w:rPr>
      </w:pPr>
      <w:r w:rsidRPr="0075743F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</w:t>
      </w: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  <w:color w:val="000000"/>
        </w:rPr>
      </w:pP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  <w:color w:val="000000"/>
        </w:rPr>
      </w:pPr>
      <w:r w:rsidRPr="0075743F">
        <w:rPr>
          <w:rFonts w:ascii="Times New Roman" w:hAnsi="Times New Roman" w:cs="Times New Roman"/>
          <w:color w:val="000000"/>
        </w:rPr>
        <w:t xml:space="preserve">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</w:t>
      </w:r>
      <w:r w:rsidRPr="0075743F">
        <w:rPr>
          <w:rFonts w:ascii="Times New Roman" w:hAnsi="Times New Roman" w:cs="Times New Roman"/>
          <w:color w:val="000000"/>
        </w:rPr>
        <w:t xml:space="preserve"> Від ______________________</w:t>
      </w:r>
      <w:r>
        <w:rPr>
          <w:rFonts w:ascii="Times New Roman" w:hAnsi="Times New Roman" w:cs="Times New Roman"/>
          <w:color w:val="000000"/>
        </w:rPr>
        <w:t>_______</w:t>
      </w:r>
      <w:r w:rsidRPr="0075743F">
        <w:rPr>
          <w:rFonts w:ascii="Times New Roman" w:hAnsi="Times New Roman" w:cs="Times New Roman"/>
          <w:color w:val="000000"/>
        </w:rPr>
        <w:t>______</w:t>
      </w: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75743F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</w:t>
      </w:r>
      <w:r w:rsidRPr="0075743F">
        <w:rPr>
          <w:rFonts w:ascii="Times New Roman" w:hAnsi="Times New Roman" w:cs="Times New Roman"/>
          <w:color w:val="000000"/>
          <w:sz w:val="20"/>
          <w:szCs w:val="20"/>
        </w:rPr>
        <w:t xml:space="preserve">(П.І.Б. фізичної особи-заявника) </w:t>
      </w: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  <w:color w:val="000000"/>
          <w:sz w:val="20"/>
          <w:szCs w:val="20"/>
        </w:rPr>
      </w:pPr>
      <w:r w:rsidRPr="0075743F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</w:t>
      </w:r>
      <w:r w:rsidRPr="0075743F">
        <w:rPr>
          <w:rFonts w:ascii="Times New Roman" w:hAnsi="Times New Roman" w:cs="Times New Roman"/>
          <w:color w:val="000000"/>
          <w:sz w:val="20"/>
          <w:szCs w:val="20"/>
        </w:rPr>
        <w:t>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>___</w:t>
      </w:r>
      <w:r w:rsidRPr="0075743F">
        <w:rPr>
          <w:rFonts w:ascii="Times New Roman" w:hAnsi="Times New Roman" w:cs="Times New Roman"/>
          <w:color w:val="000000"/>
          <w:sz w:val="20"/>
          <w:szCs w:val="20"/>
        </w:rPr>
        <w:t>___</w:t>
      </w:r>
    </w:p>
    <w:p w:rsidR="00653D8A" w:rsidRDefault="00653D8A" w:rsidP="00653D8A">
      <w:pPr>
        <w:spacing w:before="60" w:after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653D8A" w:rsidRPr="0075743F" w:rsidRDefault="00653D8A" w:rsidP="00653D8A">
      <w:pPr>
        <w:spacing w:before="60" w:after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75743F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</w:t>
      </w:r>
      <w:r w:rsidRPr="0075743F">
        <w:rPr>
          <w:rFonts w:ascii="Times New Roman" w:hAnsi="Times New Roman" w:cs="Times New Roman"/>
        </w:rPr>
        <w:t>______</w:t>
      </w: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</w:rPr>
      </w:pPr>
      <w:r w:rsidRPr="0075743F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75743F">
        <w:rPr>
          <w:rFonts w:ascii="Times New Roman" w:hAnsi="Times New Roman" w:cs="Times New Roman"/>
        </w:rPr>
        <w:t xml:space="preserve">   (місце проживання) </w:t>
      </w: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</w:rPr>
      </w:pPr>
      <w:r w:rsidRPr="0075743F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75743F">
        <w:rPr>
          <w:rFonts w:ascii="Times New Roman" w:hAnsi="Times New Roman" w:cs="Times New Roman"/>
        </w:rPr>
        <w:t xml:space="preserve"> ________</w:t>
      </w:r>
      <w:r>
        <w:rPr>
          <w:rFonts w:ascii="Times New Roman" w:hAnsi="Times New Roman" w:cs="Times New Roman"/>
        </w:rPr>
        <w:t>_____________________________</w:t>
      </w: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</w:rPr>
      </w:pPr>
      <w:r w:rsidRPr="0075743F">
        <w:rPr>
          <w:rFonts w:ascii="Times New Roman" w:hAnsi="Times New Roman" w:cs="Times New Roman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75743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контактний номер телефону</w:t>
      </w:r>
      <w:r w:rsidRPr="0075743F">
        <w:rPr>
          <w:rFonts w:ascii="Times New Roman" w:hAnsi="Times New Roman" w:cs="Times New Roman"/>
        </w:rPr>
        <w:t xml:space="preserve">) </w:t>
      </w: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</w:rPr>
      </w:pP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  <w:sz w:val="28"/>
          <w:szCs w:val="28"/>
        </w:rPr>
      </w:pPr>
      <w:r w:rsidRPr="007574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ЗАЯВА </w:t>
      </w:r>
    </w:p>
    <w:p w:rsidR="00653D8A" w:rsidRPr="0075743F" w:rsidRDefault="00653D8A" w:rsidP="00653D8A">
      <w:pPr>
        <w:spacing w:before="60" w:after="60"/>
        <w:jc w:val="both"/>
        <w:rPr>
          <w:rFonts w:ascii="Times New Roman" w:hAnsi="Times New Roman" w:cs="Times New Roman"/>
        </w:rPr>
      </w:pPr>
      <w:r w:rsidRPr="0075743F">
        <w:rPr>
          <w:rFonts w:ascii="Times New Roman" w:hAnsi="Times New Roman" w:cs="Times New Roman"/>
          <w:sz w:val="28"/>
          <w:szCs w:val="28"/>
        </w:rPr>
        <w:tab/>
        <w:t>Прошу на</w:t>
      </w:r>
      <w:r>
        <w:rPr>
          <w:rFonts w:ascii="Times New Roman" w:hAnsi="Times New Roman" w:cs="Times New Roman"/>
          <w:sz w:val="28"/>
          <w:szCs w:val="28"/>
        </w:rPr>
        <w:t>дати мені юридичну консультацію з питання___________________________________________________________________________________________________________________________</w:t>
      </w:r>
      <w:r w:rsidRPr="0075743F">
        <w:rPr>
          <w:rFonts w:ascii="Times New Roman" w:hAnsi="Times New Roman" w:cs="Times New Roman"/>
          <w:sz w:val="28"/>
          <w:szCs w:val="28"/>
        </w:rPr>
        <w:t>.</w:t>
      </w: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</w:rPr>
      </w:pPr>
    </w:p>
    <w:p w:rsidR="00653D8A" w:rsidRDefault="00653D8A" w:rsidP="00653D8A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 w:rsidRPr="0075743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>Відповідно до ст. 6 Закону України «Про захист персональних даних» д</w:t>
      </w:r>
      <w:r w:rsidRPr="0075743F">
        <w:rPr>
          <w:rFonts w:ascii="Times New Roman" w:hAnsi="Times New Roman" w:cs="Times New Roman"/>
          <w:sz w:val="28"/>
          <w:szCs w:val="28"/>
        </w:rPr>
        <w:t>аю згоду на обробку</w:t>
      </w:r>
      <w:r>
        <w:rPr>
          <w:rFonts w:ascii="Times New Roman" w:hAnsi="Times New Roman" w:cs="Times New Roman"/>
          <w:sz w:val="28"/>
          <w:szCs w:val="28"/>
        </w:rPr>
        <w:t xml:space="preserve"> своїх персональних даних</w:t>
      </w:r>
      <w:r w:rsidRPr="0075743F">
        <w:rPr>
          <w:rFonts w:ascii="Times New Roman" w:hAnsi="Times New Roman" w:cs="Times New Roman"/>
          <w:sz w:val="28"/>
          <w:szCs w:val="28"/>
        </w:rPr>
        <w:t>.</w:t>
      </w:r>
    </w:p>
    <w:p w:rsidR="00653D8A" w:rsidRPr="0075743F" w:rsidRDefault="00653D8A" w:rsidP="00653D8A">
      <w:pPr>
        <w:spacing w:before="60"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Відповідь на заяву потребую/не потребую.</w:t>
      </w:r>
    </w:p>
    <w:p w:rsidR="00653D8A" w:rsidRDefault="00653D8A" w:rsidP="00653D8A">
      <w:pPr>
        <w:spacing w:before="60" w:after="60"/>
        <w:rPr>
          <w:rFonts w:ascii="Times New Roman" w:hAnsi="Times New Roman" w:cs="Times New Roman"/>
          <w:sz w:val="28"/>
          <w:szCs w:val="28"/>
        </w:rPr>
      </w:pPr>
      <w:r w:rsidRPr="0075743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53D8A" w:rsidRDefault="00653D8A" w:rsidP="00653D8A">
      <w:pPr>
        <w:spacing w:before="60" w:after="60"/>
        <w:rPr>
          <w:rFonts w:ascii="Times New Roman" w:hAnsi="Times New Roman" w:cs="Times New Roman"/>
          <w:sz w:val="28"/>
          <w:szCs w:val="28"/>
        </w:rPr>
      </w:pP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  <w:sz w:val="28"/>
          <w:szCs w:val="28"/>
        </w:rPr>
      </w:pP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  <w:sz w:val="28"/>
          <w:szCs w:val="28"/>
        </w:rPr>
      </w:pPr>
      <w:r w:rsidRPr="0075743F">
        <w:rPr>
          <w:rFonts w:ascii="Times New Roman" w:hAnsi="Times New Roman" w:cs="Times New Roman"/>
          <w:sz w:val="28"/>
          <w:szCs w:val="28"/>
        </w:rPr>
        <w:t xml:space="preserve">«____» __________20____року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5743F">
        <w:rPr>
          <w:rFonts w:ascii="Times New Roman" w:hAnsi="Times New Roman" w:cs="Times New Roman"/>
          <w:sz w:val="28"/>
          <w:szCs w:val="28"/>
        </w:rPr>
        <w:t xml:space="preserve">              _____________________ </w:t>
      </w:r>
    </w:p>
    <w:p w:rsidR="00653D8A" w:rsidRPr="0075743F" w:rsidRDefault="00653D8A" w:rsidP="00653D8A">
      <w:pPr>
        <w:spacing w:before="60" w:after="60"/>
        <w:rPr>
          <w:rFonts w:ascii="Times New Roman" w:hAnsi="Times New Roman" w:cs="Times New Roman"/>
        </w:rPr>
      </w:pPr>
      <w:r w:rsidRPr="007574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75743F">
        <w:rPr>
          <w:rFonts w:ascii="Times New Roman" w:hAnsi="Times New Roman" w:cs="Times New Roman"/>
        </w:rPr>
        <w:t>(підпис)</w:t>
      </w:r>
    </w:p>
    <w:p w:rsidR="00653D8A" w:rsidRDefault="00653D8A" w:rsidP="00653D8A"/>
    <w:p w:rsidR="000A1193" w:rsidRPr="00664ED3" w:rsidRDefault="000A1193" w:rsidP="000A119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0A1193" w:rsidRPr="00664ED3" w:rsidRDefault="000A1193" w:rsidP="000A119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0A1193" w:rsidRPr="00664ED3" w:rsidRDefault="000A1193" w:rsidP="000A119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0A1193" w:rsidRPr="00664ED3" w:rsidRDefault="000A1193" w:rsidP="000A119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0A1193" w:rsidRPr="00664ED3" w:rsidRDefault="000A1193" w:rsidP="000A1193">
      <w:pPr>
        <w:spacing w:before="60" w:after="60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463952" w:rsidRDefault="00463952"/>
    <w:sectPr w:rsidR="00463952" w:rsidSect="00653D8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EB5A7A"/>
    <w:rsid w:val="00006CBB"/>
    <w:rsid w:val="000A1193"/>
    <w:rsid w:val="002D72BB"/>
    <w:rsid w:val="00364B7C"/>
    <w:rsid w:val="0042268A"/>
    <w:rsid w:val="00457E24"/>
    <w:rsid w:val="00463952"/>
    <w:rsid w:val="004D4749"/>
    <w:rsid w:val="005110F6"/>
    <w:rsid w:val="005161CA"/>
    <w:rsid w:val="0061386B"/>
    <w:rsid w:val="00653D8A"/>
    <w:rsid w:val="008714AE"/>
    <w:rsid w:val="008C4B6E"/>
    <w:rsid w:val="00A069BC"/>
    <w:rsid w:val="00A60F9F"/>
    <w:rsid w:val="00BF25EA"/>
    <w:rsid w:val="00CC29E4"/>
    <w:rsid w:val="00DB5076"/>
    <w:rsid w:val="00EB5A7A"/>
    <w:rsid w:val="00F720D0"/>
    <w:rsid w:val="00FC4949"/>
    <w:rsid w:val="00FD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 2</dc:creator>
  <cp:keywords/>
  <dc:description/>
  <cp:lastModifiedBy>Ольга</cp:lastModifiedBy>
  <cp:revision>16</cp:revision>
  <cp:lastPrinted>2018-11-23T14:04:00Z</cp:lastPrinted>
  <dcterms:created xsi:type="dcterms:W3CDTF">2018-11-23T08:53:00Z</dcterms:created>
  <dcterms:modified xsi:type="dcterms:W3CDTF">2020-04-17T09:06:00Z</dcterms:modified>
</cp:coreProperties>
</file>